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FBF" w:rsidRDefault="00C924F1">
      <w:pPr>
        <w:spacing w:line="360" w:lineRule="auto"/>
        <w:jc w:val="center"/>
        <w:rPr>
          <w:rFonts w:ascii="仿宋" w:eastAsia="仿宋" w:hAnsi="仿宋" w:cs="仿宋"/>
          <w:bCs/>
          <w:sz w:val="44"/>
          <w:szCs w:val="44"/>
        </w:rPr>
      </w:pPr>
      <w:r>
        <w:rPr>
          <w:rFonts w:ascii="仿宋" w:eastAsia="仿宋" w:hAnsi="仿宋" w:cs="仿宋" w:hint="eastAsia"/>
          <w:bCs/>
          <w:sz w:val="44"/>
          <w:szCs w:val="44"/>
        </w:rPr>
        <w:t>比选公告</w:t>
      </w:r>
    </w:p>
    <w:p w:rsidR="00791FBF" w:rsidRDefault="00791FBF">
      <w:pPr>
        <w:spacing w:line="360" w:lineRule="auto"/>
        <w:jc w:val="center"/>
        <w:rPr>
          <w:rFonts w:ascii="仿宋" w:eastAsia="仿宋" w:hAnsi="仿宋" w:cs="仿宋"/>
          <w:bCs/>
          <w:sz w:val="44"/>
          <w:szCs w:val="44"/>
        </w:rPr>
      </w:pPr>
    </w:p>
    <w:p w:rsidR="00791FBF" w:rsidRDefault="00C924F1">
      <w:pPr>
        <w:spacing w:line="360" w:lineRule="auto"/>
        <w:ind w:firstLineChars="200" w:firstLine="600"/>
        <w:jc w:val="left"/>
        <w:rPr>
          <w:rFonts w:ascii="仿宋" w:eastAsia="仿宋" w:hAnsi="仿宋" w:cs="仿宋"/>
          <w:sz w:val="30"/>
          <w:szCs w:val="30"/>
        </w:rPr>
      </w:pPr>
      <w:r>
        <w:rPr>
          <w:rFonts w:ascii="仿宋" w:eastAsia="仿宋" w:hAnsi="仿宋" w:cs="仿宋" w:hint="eastAsia"/>
          <w:bCs/>
          <w:sz w:val="30"/>
          <w:szCs w:val="30"/>
        </w:rPr>
        <w:t>川铁（泸州）铁路有限责任</w:t>
      </w:r>
      <w:r>
        <w:rPr>
          <w:rFonts w:ascii="仿宋" w:eastAsia="仿宋" w:hAnsi="仿宋" w:cs="仿宋" w:hint="eastAsia"/>
          <w:sz w:val="30"/>
          <w:szCs w:val="30"/>
        </w:rPr>
        <w:t>公司拟租赁</w:t>
      </w:r>
      <w:r>
        <w:rPr>
          <w:rFonts w:ascii="仿宋" w:eastAsia="仿宋" w:hAnsi="仿宋" w:cs="仿宋" w:hint="eastAsia"/>
          <w:bCs/>
          <w:sz w:val="30"/>
          <w:szCs w:val="30"/>
        </w:rPr>
        <w:t>叙大铁路调度大厦</w:t>
      </w:r>
      <w:r w:rsidR="00175C8E">
        <w:rPr>
          <w:rFonts w:ascii="仿宋" w:eastAsia="仿宋" w:hAnsi="仿宋" w:cs="仿宋" w:hint="eastAsia"/>
          <w:bCs/>
          <w:sz w:val="30"/>
          <w:szCs w:val="30"/>
        </w:rPr>
        <w:t>（</w:t>
      </w:r>
      <w:r w:rsidR="00175C8E" w:rsidRPr="00175C8E">
        <w:rPr>
          <w:rFonts w:ascii="仿宋" w:eastAsia="仿宋" w:hAnsi="仿宋" w:cs="仿宋" w:hint="eastAsia"/>
          <w:bCs/>
          <w:sz w:val="30"/>
          <w:szCs w:val="30"/>
        </w:rPr>
        <w:t>泸州市江阳区一环路酒城大道三段345号</w:t>
      </w:r>
      <w:r w:rsidR="00175C8E">
        <w:rPr>
          <w:rFonts w:ascii="仿宋" w:eastAsia="仿宋" w:hAnsi="仿宋" w:cs="仿宋" w:hint="eastAsia"/>
          <w:bCs/>
          <w:sz w:val="30"/>
          <w:szCs w:val="30"/>
        </w:rPr>
        <w:t>）</w:t>
      </w:r>
      <w:r>
        <w:rPr>
          <w:rFonts w:ascii="仿宋" w:eastAsia="仿宋" w:hAnsi="仿宋" w:cs="仿宋" w:hint="eastAsia"/>
          <w:bCs/>
          <w:sz w:val="30"/>
          <w:szCs w:val="30"/>
        </w:rPr>
        <w:t>第10、11层作为办公室，现需对办公室装饰装修工程设计、施工</w:t>
      </w:r>
      <w:r>
        <w:rPr>
          <w:rFonts w:ascii="仿宋" w:eastAsia="仿宋" w:hAnsi="仿宋" w:cs="仿宋" w:hint="eastAsia"/>
          <w:sz w:val="30"/>
          <w:szCs w:val="30"/>
        </w:rPr>
        <w:t>进行公开比选。</w:t>
      </w:r>
    </w:p>
    <w:p w:rsidR="00791FBF" w:rsidRDefault="00C924F1">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比选申请人须同时具备建设行政主管部门颁发</w:t>
      </w:r>
      <w:r w:rsidR="00175C8E">
        <w:rPr>
          <w:rFonts w:ascii="仿宋" w:eastAsia="仿宋" w:hAnsi="仿宋" w:cs="仿宋" w:hint="eastAsia"/>
          <w:sz w:val="30"/>
          <w:szCs w:val="30"/>
        </w:rPr>
        <w:t>的</w:t>
      </w:r>
      <w:r>
        <w:rPr>
          <w:rFonts w:ascii="仿宋" w:eastAsia="仿宋" w:hAnsi="仿宋" w:cs="仿宋" w:hint="eastAsia"/>
          <w:sz w:val="30"/>
          <w:szCs w:val="30"/>
        </w:rPr>
        <w:t>建筑装饰工程设计专项乙级及以上资质，建筑装修装饰工程专业承包二级及以上资质，欢迎符合本项目比选文件要求的潜在合格比选申请人参加本项目竞标。</w:t>
      </w:r>
    </w:p>
    <w:p w:rsidR="00791FBF" w:rsidRDefault="00C924F1">
      <w:pPr>
        <w:spacing w:line="360" w:lineRule="auto"/>
        <w:ind w:firstLineChars="200" w:firstLine="600"/>
        <w:jc w:val="left"/>
        <w:rPr>
          <w:rFonts w:ascii="仿宋" w:eastAsia="仿宋" w:hAnsi="仿宋" w:cs="仿宋"/>
          <w:sz w:val="30"/>
          <w:szCs w:val="30"/>
        </w:rPr>
      </w:pPr>
      <w:bookmarkStart w:id="0" w:name="_Toc15024"/>
      <w:bookmarkStart w:id="1" w:name="_Toc27389"/>
      <w:r>
        <w:rPr>
          <w:rFonts w:ascii="仿宋" w:eastAsia="仿宋" w:hAnsi="仿宋" w:cs="仿宋" w:hint="eastAsia"/>
          <w:sz w:val="30"/>
          <w:szCs w:val="30"/>
        </w:rPr>
        <w:t>有意</w:t>
      </w:r>
      <w:r>
        <w:rPr>
          <w:rFonts w:ascii="仿宋" w:eastAsia="仿宋" w:hAnsi="仿宋" w:cs="仿宋"/>
          <w:sz w:val="30"/>
          <w:szCs w:val="30"/>
        </w:rPr>
        <w:t>参加本次竞标的</w:t>
      </w:r>
      <w:r>
        <w:rPr>
          <w:rFonts w:ascii="仿宋" w:eastAsia="仿宋" w:hAnsi="仿宋" w:cs="仿宋" w:hint="eastAsia"/>
          <w:sz w:val="30"/>
          <w:szCs w:val="30"/>
        </w:rPr>
        <w:t>单位</w:t>
      </w:r>
      <w:r>
        <w:rPr>
          <w:rFonts w:ascii="仿宋" w:eastAsia="仿宋" w:hAnsi="仿宋" w:cs="仿宋"/>
          <w:sz w:val="30"/>
          <w:szCs w:val="30"/>
        </w:rPr>
        <w:t>请携带</w:t>
      </w:r>
      <w:r>
        <w:rPr>
          <w:rFonts w:ascii="仿宋" w:eastAsia="仿宋" w:hAnsi="仿宋" w:cs="仿宋" w:hint="eastAsia"/>
          <w:sz w:val="30"/>
          <w:szCs w:val="30"/>
        </w:rPr>
        <w:t>营业执照复印件、资质证书复印件、安全生产许可证复印件、</w:t>
      </w:r>
      <w:r w:rsidR="00D741C3">
        <w:rPr>
          <w:rFonts w:ascii="仿宋" w:eastAsia="仿宋" w:hAnsi="仿宋" w:cs="仿宋" w:hint="eastAsia"/>
          <w:sz w:val="30"/>
          <w:szCs w:val="30"/>
        </w:rPr>
        <w:t>单位介绍信原件、</w:t>
      </w:r>
      <w:r>
        <w:rPr>
          <w:rFonts w:ascii="仿宋" w:eastAsia="仿宋" w:hAnsi="仿宋" w:cs="仿宋" w:hint="eastAsia"/>
          <w:sz w:val="30"/>
          <w:szCs w:val="30"/>
        </w:rPr>
        <w:t>法定代表人有效身份证复印件、领取人有效身份证复印件（上述资料均应加盖单位公章）于2023年7月</w:t>
      </w:r>
      <w:r w:rsidR="00237F00">
        <w:rPr>
          <w:rFonts w:ascii="仿宋" w:eastAsia="仿宋" w:hAnsi="仿宋" w:cs="仿宋"/>
          <w:sz w:val="30"/>
          <w:szCs w:val="30"/>
        </w:rPr>
        <w:t>10</w:t>
      </w:r>
      <w:r>
        <w:rPr>
          <w:rFonts w:ascii="仿宋" w:eastAsia="仿宋" w:hAnsi="仿宋" w:cs="仿宋" w:hint="eastAsia"/>
          <w:sz w:val="30"/>
          <w:szCs w:val="30"/>
        </w:rPr>
        <w:t>日9:00至2023年7月1</w:t>
      </w:r>
      <w:r w:rsidR="00237F00">
        <w:rPr>
          <w:rFonts w:ascii="仿宋" w:eastAsia="仿宋" w:hAnsi="仿宋" w:cs="仿宋"/>
          <w:sz w:val="30"/>
          <w:szCs w:val="30"/>
        </w:rPr>
        <w:t>7</w:t>
      </w:r>
      <w:r>
        <w:rPr>
          <w:rFonts w:ascii="仿宋" w:eastAsia="仿宋" w:hAnsi="仿宋" w:cs="仿宋" w:hint="eastAsia"/>
          <w:sz w:val="30"/>
          <w:szCs w:val="30"/>
        </w:rPr>
        <w:t>日17：00（均为</w:t>
      </w:r>
      <w:r>
        <w:rPr>
          <w:rFonts w:ascii="仿宋" w:eastAsia="仿宋" w:hAnsi="仿宋" w:cs="仿宋"/>
          <w:sz w:val="30"/>
          <w:szCs w:val="30"/>
        </w:rPr>
        <w:t>北京时间</w:t>
      </w:r>
      <w:r>
        <w:rPr>
          <w:rFonts w:ascii="仿宋" w:eastAsia="仿宋" w:hAnsi="仿宋" w:cs="仿宋" w:hint="eastAsia"/>
          <w:sz w:val="30"/>
          <w:szCs w:val="30"/>
        </w:rPr>
        <w:t>）到</w:t>
      </w:r>
      <w:r>
        <w:rPr>
          <w:rFonts w:ascii="仿宋" w:eastAsia="仿宋" w:hAnsi="仿宋" w:cs="仿宋"/>
          <w:sz w:val="30"/>
          <w:szCs w:val="30"/>
        </w:rPr>
        <w:t>泸州市龙马潭区龙南路</w:t>
      </w:r>
      <w:r>
        <w:rPr>
          <w:rFonts w:ascii="仿宋" w:eastAsia="仿宋" w:hAnsi="仿宋" w:cs="仿宋" w:hint="eastAsia"/>
          <w:sz w:val="30"/>
          <w:szCs w:val="30"/>
        </w:rPr>
        <w:t>41号</w:t>
      </w:r>
      <w:r>
        <w:rPr>
          <w:rFonts w:ascii="仿宋" w:eastAsia="仿宋" w:hAnsi="仿宋" w:cs="仿宋"/>
          <w:sz w:val="30"/>
          <w:szCs w:val="30"/>
        </w:rPr>
        <w:t>泸州铁路大厦六楼物资设备部领取比选文件。</w:t>
      </w:r>
    </w:p>
    <w:p w:rsidR="00791FBF" w:rsidRDefault="00C924F1">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联系人</w:t>
      </w:r>
      <w:r>
        <w:rPr>
          <w:rFonts w:ascii="仿宋" w:eastAsia="仿宋" w:hAnsi="仿宋" w:cs="仿宋"/>
          <w:sz w:val="30"/>
          <w:szCs w:val="30"/>
        </w:rPr>
        <w:t>：肖鹏、赵开明</w:t>
      </w:r>
      <w:r>
        <w:rPr>
          <w:rFonts w:ascii="仿宋" w:eastAsia="仿宋" w:hAnsi="仿宋" w:cs="仿宋" w:hint="eastAsia"/>
          <w:sz w:val="30"/>
          <w:szCs w:val="30"/>
        </w:rPr>
        <w:t xml:space="preserve">    联系电话</w:t>
      </w:r>
      <w:r>
        <w:rPr>
          <w:rFonts w:ascii="仿宋" w:eastAsia="仿宋" w:hAnsi="仿宋" w:cs="仿宋"/>
          <w:sz w:val="30"/>
          <w:szCs w:val="30"/>
        </w:rPr>
        <w:t>：</w:t>
      </w:r>
      <w:r>
        <w:rPr>
          <w:rFonts w:ascii="仿宋" w:eastAsia="仿宋" w:hAnsi="仿宋" w:cs="仿宋" w:hint="eastAsia"/>
          <w:sz w:val="30"/>
          <w:szCs w:val="30"/>
        </w:rPr>
        <w:t>0830-6319201、6319222</w:t>
      </w:r>
    </w:p>
    <w:p w:rsidR="006A5C8F" w:rsidRDefault="006A5C8F">
      <w:pPr>
        <w:spacing w:line="360" w:lineRule="auto"/>
        <w:ind w:firstLineChars="200" w:firstLine="600"/>
        <w:jc w:val="left"/>
        <w:rPr>
          <w:rFonts w:ascii="仿宋" w:eastAsia="仿宋" w:hAnsi="仿宋" w:cs="仿宋"/>
          <w:sz w:val="30"/>
          <w:szCs w:val="30"/>
        </w:rPr>
      </w:pPr>
    </w:p>
    <w:p w:rsidR="00791FBF" w:rsidRDefault="00C924F1" w:rsidP="006A5C8F">
      <w:pPr>
        <w:spacing w:line="360" w:lineRule="auto"/>
        <w:ind w:firstLineChars="1300" w:firstLine="3900"/>
        <w:jc w:val="left"/>
        <w:rPr>
          <w:rFonts w:ascii="仿宋" w:eastAsia="仿宋" w:hAnsi="仿宋" w:cs="仿宋"/>
          <w:sz w:val="30"/>
          <w:szCs w:val="30"/>
        </w:rPr>
      </w:pPr>
      <w:bookmarkStart w:id="2" w:name="_GoBack"/>
      <w:bookmarkEnd w:id="2"/>
      <w:r>
        <w:rPr>
          <w:rFonts w:ascii="仿宋" w:eastAsia="仿宋" w:hAnsi="仿宋" w:cs="仿宋"/>
          <w:sz w:val="30"/>
          <w:szCs w:val="30"/>
        </w:rPr>
        <w:t>川铁（</w:t>
      </w:r>
      <w:r>
        <w:rPr>
          <w:rFonts w:ascii="仿宋" w:eastAsia="仿宋" w:hAnsi="仿宋" w:cs="仿宋" w:hint="eastAsia"/>
          <w:sz w:val="30"/>
          <w:szCs w:val="30"/>
        </w:rPr>
        <w:t>泸州</w:t>
      </w:r>
      <w:r>
        <w:rPr>
          <w:rFonts w:ascii="仿宋" w:eastAsia="仿宋" w:hAnsi="仿宋" w:cs="仿宋"/>
          <w:sz w:val="30"/>
          <w:szCs w:val="30"/>
        </w:rPr>
        <w:t>）</w:t>
      </w:r>
      <w:r>
        <w:rPr>
          <w:rFonts w:ascii="仿宋" w:eastAsia="仿宋" w:hAnsi="仿宋" w:cs="仿宋" w:hint="eastAsia"/>
          <w:sz w:val="30"/>
          <w:szCs w:val="30"/>
        </w:rPr>
        <w:t>铁路</w:t>
      </w:r>
      <w:r>
        <w:rPr>
          <w:rFonts w:ascii="仿宋" w:eastAsia="仿宋" w:hAnsi="仿宋" w:cs="仿宋"/>
          <w:sz w:val="30"/>
          <w:szCs w:val="30"/>
        </w:rPr>
        <w:t>有限责任公司</w:t>
      </w:r>
    </w:p>
    <w:p w:rsidR="00791FBF" w:rsidRDefault="00C924F1">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sz w:val="30"/>
          <w:szCs w:val="30"/>
        </w:rPr>
        <w:t xml:space="preserve">          </w:t>
      </w:r>
      <w:r>
        <w:rPr>
          <w:rFonts w:ascii="仿宋" w:eastAsia="仿宋" w:hAnsi="仿宋" w:cs="仿宋" w:hint="eastAsia"/>
          <w:sz w:val="30"/>
          <w:szCs w:val="30"/>
        </w:rPr>
        <w:t xml:space="preserve">     </w:t>
      </w:r>
      <w:r>
        <w:rPr>
          <w:rFonts w:ascii="仿宋" w:eastAsia="仿宋" w:hAnsi="仿宋" w:cs="仿宋"/>
          <w:sz w:val="30"/>
          <w:szCs w:val="30"/>
        </w:rPr>
        <w:t>2023年</w:t>
      </w:r>
      <w:r w:rsidR="00C06331">
        <w:rPr>
          <w:rFonts w:ascii="仿宋" w:eastAsia="仿宋" w:hAnsi="仿宋" w:cs="仿宋"/>
          <w:sz w:val="30"/>
          <w:szCs w:val="30"/>
        </w:rPr>
        <w:t>7</w:t>
      </w:r>
      <w:r>
        <w:rPr>
          <w:rFonts w:ascii="仿宋" w:eastAsia="仿宋" w:hAnsi="仿宋" w:cs="仿宋"/>
          <w:sz w:val="30"/>
          <w:szCs w:val="30"/>
        </w:rPr>
        <w:t>月</w:t>
      </w:r>
      <w:r w:rsidR="00175C8E">
        <w:rPr>
          <w:rFonts w:ascii="仿宋" w:eastAsia="仿宋" w:hAnsi="仿宋" w:cs="仿宋" w:hint="eastAsia"/>
          <w:sz w:val="30"/>
          <w:szCs w:val="30"/>
        </w:rPr>
        <w:t>10</w:t>
      </w:r>
      <w:r>
        <w:rPr>
          <w:rFonts w:ascii="仿宋" w:eastAsia="仿宋" w:hAnsi="仿宋" w:cs="仿宋"/>
          <w:sz w:val="30"/>
          <w:szCs w:val="30"/>
        </w:rPr>
        <w:t>日</w:t>
      </w:r>
      <w:bookmarkEnd w:id="0"/>
      <w:bookmarkEnd w:id="1"/>
    </w:p>
    <w:sectPr w:rsidR="00791F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36" w:rsidRDefault="00397E36" w:rsidP="00C06331">
      <w:r>
        <w:separator/>
      </w:r>
    </w:p>
  </w:endnote>
  <w:endnote w:type="continuationSeparator" w:id="0">
    <w:p w:rsidR="00397E36" w:rsidRDefault="00397E36" w:rsidP="00C0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auto"/>
    <w:pitch w:val="default"/>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36" w:rsidRDefault="00397E36" w:rsidP="00C06331">
      <w:r>
        <w:separator/>
      </w:r>
    </w:p>
  </w:footnote>
  <w:footnote w:type="continuationSeparator" w:id="0">
    <w:p w:rsidR="00397E36" w:rsidRDefault="00397E36" w:rsidP="00C06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jY2IzMGI1ZjI4NzMyOTdkMDJjZGNjNjU2NDFjYTIifQ=="/>
  </w:docVars>
  <w:rsids>
    <w:rsidRoot w:val="004F5208"/>
    <w:rsid w:val="00175C8E"/>
    <w:rsid w:val="001A4788"/>
    <w:rsid w:val="0021321D"/>
    <w:rsid w:val="00237F00"/>
    <w:rsid w:val="00397E36"/>
    <w:rsid w:val="004F5208"/>
    <w:rsid w:val="00565DA9"/>
    <w:rsid w:val="005D4570"/>
    <w:rsid w:val="00604A6C"/>
    <w:rsid w:val="006A5C8F"/>
    <w:rsid w:val="00791FBF"/>
    <w:rsid w:val="00805115"/>
    <w:rsid w:val="00805D52"/>
    <w:rsid w:val="00924070"/>
    <w:rsid w:val="00B148B6"/>
    <w:rsid w:val="00C06331"/>
    <w:rsid w:val="00C924F1"/>
    <w:rsid w:val="00D741C3"/>
    <w:rsid w:val="00F03EBF"/>
    <w:rsid w:val="3CCD0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2BC4E-2467-4911-BBEC-1CC9413F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pPr>
      <w:spacing w:after="120"/>
      <w:ind w:leftChars="200" w:left="420"/>
    </w:pPr>
  </w:style>
  <w:style w:type="paragraph" w:styleId="a4">
    <w:name w:val="Date"/>
    <w:basedOn w:val="a"/>
    <w:next w:val="a"/>
    <w:link w:val="Char0"/>
    <w:uiPriority w:val="99"/>
    <w:semiHidden/>
    <w:unhideWhenUsed/>
    <w:pPr>
      <w:ind w:leftChars="2500" w:left="100"/>
    </w:pPr>
  </w:style>
  <w:style w:type="paragraph" w:styleId="2">
    <w:name w:val="Body Text First Indent 2"/>
    <w:basedOn w:val="a3"/>
    <w:link w:val="2Char"/>
    <w:uiPriority w:val="99"/>
    <w:unhideWhenUsed/>
    <w:qFormat/>
    <w:pPr>
      <w:spacing w:after="0"/>
      <w:ind w:leftChars="0" w:left="0" w:firstLineChars="200" w:firstLine="420"/>
    </w:pPr>
    <w:rPr>
      <w:rFonts w:ascii="Times New Roman" w:hAnsi="Times New Roman" w:cs="Times New Roman"/>
      <w:sz w:val="32"/>
      <w:szCs w:val="20"/>
    </w:rPr>
  </w:style>
  <w:style w:type="character" w:styleId="a5">
    <w:name w:val="Hyperlink"/>
    <w:uiPriority w:val="99"/>
    <w:qFormat/>
    <w:rPr>
      <w:rFonts w:cs="Times New Roman"/>
      <w:color w:val="2440B3"/>
      <w:u w:val="none"/>
    </w:rPr>
  </w:style>
  <w:style w:type="character" w:customStyle="1" w:styleId="Char0">
    <w:name w:val="日期 Char"/>
    <w:basedOn w:val="a0"/>
    <w:link w:val="a4"/>
    <w:uiPriority w:val="99"/>
    <w:semiHidden/>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uiPriority w:val="99"/>
    <w:qFormat/>
    <w:rPr>
      <w:rFonts w:ascii="Times New Roman" w:hAnsi="Times New Roman" w:cs="Times New Roman"/>
      <w:sz w:val="32"/>
      <w:szCs w:val="20"/>
    </w:rPr>
  </w:style>
  <w:style w:type="paragraph" w:styleId="a6">
    <w:name w:val="header"/>
    <w:basedOn w:val="a"/>
    <w:link w:val="Char1"/>
    <w:uiPriority w:val="99"/>
    <w:unhideWhenUsed/>
    <w:rsid w:val="00C06331"/>
    <w:pPr>
      <w:pBdr>
        <w:bottom w:val="single" w:sz="6" w:space="1" w:color="auto"/>
      </w:pBdr>
      <w:tabs>
        <w:tab w:val="center" w:pos="4513"/>
        <w:tab w:val="right" w:pos="9026"/>
      </w:tabs>
      <w:snapToGrid w:val="0"/>
      <w:jc w:val="center"/>
    </w:pPr>
    <w:rPr>
      <w:sz w:val="18"/>
      <w:szCs w:val="18"/>
    </w:rPr>
  </w:style>
  <w:style w:type="character" w:customStyle="1" w:styleId="Char1">
    <w:name w:val="页眉 Char"/>
    <w:basedOn w:val="a0"/>
    <w:link w:val="a6"/>
    <w:uiPriority w:val="99"/>
    <w:rsid w:val="00C06331"/>
    <w:rPr>
      <w:kern w:val="2"/>
      <w:sz w:val="18"/>
      <w:szCs w:val="18"/>
    </w:rPr>
  </w:style>
  <w:style w:type="paragraph" w:styleId="a7">
    <w:name w:val="footer"/>
    <w:basedOn w:val="a"/>
    <w:link w:val="Char2"/>
    <w:uiPriority w:val="99"/>
    <w:unhideWhenUsed/>
    <w:rsid w:val="00C06331"/>
    <w:pPr>
      <w:tabs>
        <w:tab w:val="center" w:pos="4513"/>
        <w:tab w:val="right" w:pos="9026"/>
      </w:tabs>
      <w:snapToGrid w:val="0"/>
      <w:jc w:val="left"/>
    </w:pPr>
    <w:rPr>
      <w:sz w:val="18"/>
      <w:szCs w:val="18"/>
    </w:rPr>
  </w:style>
  <w:style w:type="character" w:customStyle="1" w:styleId="Char2">
    <w:name w:val="页脚 Char"/>
    <w:basedOn w:val="a0"/>
    <w:link w:val="a7"/>
    <w:uiPriority w:val="99"/>
    <w:rsid w:val="00C0633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Words>
  <Characters>375</Characters>
  <Application>Microsoft Office Word</Application>
  <DocSecurity>0</DocSecurity>
  <Lines>3</Lines>
  <Paragraphs>1</Paragraphs>
  <ScaleCrop>false</ScaleCrop>
  <Company>ITianKong.Com</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2023-06-29T07:20:00Z</dcterms:created>
  <dcterms:modified xsi:type="dcterms:W3CDTF">2023-07-10T01:21:00Z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258212A0EB184046B3AAEA992C852623_13</vt:lpwstr>
  </property>
</Properties>
</file>